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10740" w:type="dxa"/>
        <w:tblBorders>
          <w:top w:val="single" w:sz="4" w:space="0" w:color="auto"/>
        </w:tblBorders>
        <w:tblLayout w:type="fixed"/>
        <w:tblLook w:val="0000"/>
      </w:tblPr>
      <w:tblGrid>
        <w:gridCol w:w="979"/>
        <w:gridCol w:w="1110"/>
        <w:gridCol w:w="5191"/>
        <w:gridCol w:w="18"/>
        <w:gridCol w:w="18"/>
        <w:gridCol w:w="730"/>
        <w:gridCol w:w="1843"/>
        <w:gridCol w:w="851"/>
      </w:tblGrid>
      <w:tr w:rsidR="001E1441" w:rsidRPr="00785E16" w:rsidTr="007A2D22">
        <w:trPr>
          <w:trHeight w:val="420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16.02</w:t>
            </w:r>
          </w:p>
        </w:tc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A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Кол-во часов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A2">
              <w:rPr>
                <w:rFonts w:ascii="Times New Roman" w:hAnsi="Times New Roman"/>
                <w:b/>
              </w:rPr>
              <w:t>Форма работы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E1441" w:rsidRPr="00866DA2" w:rsidRDefault="001E1441" w:rsidP="00967DFC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</w:rPr>
            </w:pPr>
            <w:r w:rsidRPr="00866DA2">
              <w:rPr>
                <w:rFonts w:ascii="Times New Roman" w:eastAsia="Arial Unicode MS" w:hAnsi="Times New Roman" w:cs="Tahoma"/>
                <w:b/>
                <w:bCs/>
                <w:kern w:val="1"/>
              </w:rPr>
              <w:t>Примечание</w:t>
            </w: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851" w:type="dxa"/>
          <w:trHeight w:val="79"/>
        </w:trPr>
        <w:tc>
          <w:tcPr>
            <w:tcW w:w="979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A2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A2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519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6" w:type="dxa"/>
            <w:gridSpan w:val="3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441" w:rsidRPr="00785E16" w:rsidTr="00967D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40" w:type="dxa"/>
            <w:gridSpan w:val="8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A1F">
              <w:rPr>
                <w:rFonts w:ascii="Times New Roman" w:hAnsi="Times New Roman"/>
                <w:b/>
              </w:rPr>
              <w:t>Давайте познакомимся</w:t>
            </w: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9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1. Как работать с учебником</w:t>
            </w:r>
          </w:p>
        </w:tc>
        <w:tc>
          <w:tcPr>
            <w:tcW w:w="748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Индивидуальная,</w:t>
            </w:r>
          </w:p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парная</w:t>
            </w:r>
          </w:p>
        </w:tc>
        <w:tc>
          <w:tcPr>
            <w:tcW w:w="851" w:type="dxa"/>
            <w:vMerge w:val="restart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8"/>
        </w:trPr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8.09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9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2. Материалы и инструменты</w:t>
            </w:r>
          </w:p>
        </w:tc>
        <w:tc>
          <w:tcPr>
            <w:tcW w:w="748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7"/>
        </w:trPr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9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3. Что такое технология</w:t>
            </w:r>
          </w:p>
        </w:tc>
        <w:tc>
          <w:tcPr>
            <w:tcW w:w="748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967D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40" w:type="dxa"/>
            <w:gridSpan w:val="8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1"/>
        </w:trPr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4. Природный материал. Аппликация из листьев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Индивидуальная,</w:t>
            </w:r>
          </w:p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парная,групповая</w:t>
            </w:r>
          </w:p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8"/>
        </w:trPr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5. Аппликация из пластилина «Ромашковая поляна»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F7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6. Работа с природными материалами «Мудрая сова»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7. Использование растения человеком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 xml:space="preserve">8. </w:t>
            </w:r>
            <w:r w:rsidRPr="00866DA2">
              <w:rPr>
                <w:rFonts w:ascii="Times New Roman" w:hAnsi="Times New Roman"/>
                <w:b/>
              </w:rPr>
              <w:t xml:space="preserve">Проект </w:t>
            </w:r>
            <w:r w:rsidRPr="00866DA2">
              <w:rPr>
                <w:rFonts w:ascii="Times New Roman" w:hAnsi="Times New Roman"/>
              </w:rPr>
              <w:t>«Осенний урожай»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35"/>
        </w:trPr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9. Работа с бумагой. Изделие «Волшебные фигурки»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10. Работа с бумагой. Закладки из бумаги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Парная,групповая</w:t>
            </w:r>
          </w:p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Индивидуальная</w:t>
            </w:r>
          </w:p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Индивидуальная,</w:t>
            </w:r>
          </w:p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11. Изготовление изделий из различных материалов. Изделие «Пчелы и соты»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 xml:space="preserve">12. </w:t>
            </w:r>
            <w:r w:rsidRPr="00866DA2">
              <w:rPr>
                <w:rFonts w:ascii="Times New Roman" w:hAnsi="Times New Roman"/>
                <w:b/>
              </w:rPr>
              <w:t xml:space="preserve">Проект </w:t>
            </w:r>
            <w:r w:rsidRPr="00866DA2">
              <w:rPr>
                <w:rFonts w:ascii="Times New Roman" w:hAnsi="Times New Roman"/>
              </w:rPr>
              <w:t>«Дикие животные»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81"/>
        </w:trPr>
        <w:tc>
          <w:tcPr>
            <w:tcW w:w="979" w:type="dxa"/>
          </w:tcPr>
          <w:p w:rsidR="001E1441" w:rsidRPr="00F75FCB" w:rsidRDefault="001E1441" w:rsidP="00F75FC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 xml:space="preserve">13. </w:t>
            </w:r>
            <w:r w:rsidRPr="00866DA2">
              <w:rPr>
                <w:rFonts w:ascii="Times New Roman" w:hAnsi="Times New Roman"/>
                <w:b/>
              </w:rPr>
              <w:t xml:space="preserve">Проект </w:t>
            </w:r>
            <w:r w:rsidRPr="00866DA2">
              <w:rPr>
                <w:rFonts w:ascii="Times New Roman" w:hAnsi="Times New Roman"/>
              </w:rPr>
              <w:t>«Украшаем класс к новому году»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14. Домашние животные. Изделие «Котенок»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15. Такие разные дома. Изделие»Дом из веток»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16. Посуда. Сервировка стола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2.9. 12</w:t>
            </w: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17. Проект «Чайный сервиз»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18. Свет в доме. Изготовление модели торшера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Парная,групповая</w:t>
            </w:r>
          </w:p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Индивидуальная</w:t>
            </w:r>
          </w:p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Индивидуальная,</w:t>
            </w:r>
          </w:p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парная,групповая</w:t>
            </w:r>
          </w:p>
          <w:p w:rsidR="001E1441" w:rsidRPr="00866DA2" w:rsidRDefault="001E1441" w:rsidP="00967D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19. Мебель. Изготовление модели стула из гофрированного картона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20. Одежда, ткань, нитки. Изготовление кукол из ниток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2.02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.9. 02</w:t>
            </w: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21. Учимся шить. Знакомство с простыми швами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22. Учимся пришивать пуговицы. Оформление игрушек с помощью пуговиц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23. Использование разных видов стежков для оформления изделия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27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24. Передвижение по земле. Изготовление из конструктора модели тачки</w:t>
            </w:r>
          </w:p>
        </w:tc>
        <w:tc>
          <w:tcPr>
            <w:tcW w:w="73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89" w:type="dxa"/>
            <w:gridSpan w:val="2"/>
            <w:tcBorders>
              <w:right w:val="nil"/>
            </w:tcBorders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0" w:type="dxa"/>
            <w:gridSpan w:val="5"/>
            <w:tcBorders>
              <w:left w:val="nil"/>
              <w:right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A2">
              <w:rPr>
                <w:rFonts w:ascii="Times New Roman" w:hAnsi="Times New Roman"/>
                <w:b/>
              </w:rPr>
              <w:t>Человек и вода</w:t>
            </w:r>
          </w:p>
        </w:tc>
        <w:tc>
          <w:tcPr>
            <w:tcW w:w="851" w:type="dxa"/>
            <w:tcBorders>
              <w:left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91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25. Вода в жизни человека. Вода в жизни растений</w:t>
            </w:r>
          </w:p>
        </w:tc>
        <w:tc>
          <w:tcPr>
            <w:tcW w:w="766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Индивидуальная,</w:t>
            </w:r>
          </w:p>
        </w:tc>
        <w:tc>
          <w:tcPr>
            <w:tcW w:w="851" w:type="dxa"/>
            <w:vMerge w:val="restart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1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26. Питьевая вода. Изготовление макета колодца</w:t>
            </w:r>
          </w:p>
        </w:tc>
        <w:tc>
          <w:tcPr>
            <w:tcW w:w="766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1"/>
        </w:trPr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1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 xml:space="preserve">27. </w:t>
            </w:r>
            <w:r w:rsidRPr="00866DA2">
              <w:rPr>
                <w:rFonts w:ascii="Times New Roman" w:hAnsi="Times New Roman"/>
                <w:b/>
              </w:rPr>
              <w:t xml:space="preserve">Проект </w:t>
            </w:r>
            <w:r w:rsidRPr="00866DA2">
              <w:rPr>
                <w:rFonts w:ascii="Times New Roman" w:hAnsi="Times New Roman"/>
              </w:rPr>
              <w:t>«Речной флот»</w:t>
            </w:r>
          </w:p>
        </w:tc>
        <w:tc>
          <w:tcPr>
            <w:tcW w:w="766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967DF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"/>
        </w:trPr>
        <w:tc>
          <w:tcPr>
            <w:tcW w:w="10740" w:type="dxa"/>
            <w:gridSpan w:val="8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26"/>
        </w:trPr>
        <w:tc>
          <w:tcPr>
            <w:tcW w:w="979" w:type="dxa"/>
            <w:vMerge w:val="restart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110" w:type="dxa"/>
            <w:vMerge w:val="restart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91" w:type="dxa"/>
            <w:tcBorders>
              <w:bottom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gridSpan w:val="3"/>
            <w:tcBorders>
              <w:bottom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bottom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8"/>
        </w:trPr>
        <w:tc>
          <w:tcPr>
            <w:tcW w:w="979" w:type="dxa"/>
            <w:vMerge/>
            <w:tcBorders>
              <w:top w:val="nil"/>
            </w:tcBorders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1" w:type="dxa"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28. Использование ветра. Изделие «Вертушка»</w:t>
            </w:r>
          </w:p>
        </w:tc>
        <w:tc>
          <w:tcPr>
            <w:tcW w:w="766" w:type="dxa"/>
            <w:gridSpan w:val="3"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Индивидуальная,</w:t>
            </w:r>
          </w:p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1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29. Изготовление попугая из «рваной бумаги»</w:t>
            </w:r>
          </w:p>
        </w:tc>
        <w:tc>
          <w:tcPr>
            <w:tcW w:w="766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1"/>
        </w:trPr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91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30. Полеты человека. Изделие «Самолет»</w:t>
            </w:r>
          </w:p>
        </w:tc>
        <w:tc>
          <w:tcPr>
            <w:tcW w:w="766" w:type="dxa"/>
            <w:gridSpan w:val="3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  <w:vMerge w:val="restart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1110" w:type="dxa"/>
            <w:vMerge w:val="restart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00" w:type="dxa"/>
            <w:gridSpan w:val="5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6DA2">
              <w:rPr>
                <w:rFonts w:ascii="Times New Roman" w:hAnsi="Times New Roman"/>
                <w:b/>
              </w:rPr>
              <w:t>Человек и информация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  <w:vMerge/>
            <w:tcBorders>
              <w:top w:val="nil"/>
            </w:tcBorders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9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31. Способы общения</w:t>
            </w:r>
          </w:p>
        </w:tc>
        <w:tc>
          <w:tcPr>
            <w:tcW w:w="748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 w:val="restart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Индивидуальная,</w:t>
            </w:r>
          </w:p>
          <w:p w:rsidR="001E1441" w:rsidRPr="00866DA2" w:rsidRDefault="001E1441" w:rsidP="00967DF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парная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4.05</w:t>
            </w:r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9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32. Важные телефонные номера. Правила движения</w:t>
            </w:r>
          </w:p>
        </w:tc>
        <w:tc>
          <w:tcPr>
            <w:tcW w:w="748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441" w:rsidRPr="00785E16" w:rsidTr="007A2D2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79" w:type="dxa"/>
          </w:tcPr>
          <w:p w:rsidR="001E1441" w:rsidRPr="00395A1F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  <w:bookmarkStart w:id="0" w:name="_GoBack"/>
            <w:bookmarkEnd w:id="0"/>
          </w:p>
        </w:tc>
        <w:tc>
          <w:tcPr>
            <w:tcW w:w="1110" w:type="dxa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09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6DA2">
              <w:rPr>
                <w:rFonts w:ascii="Times New Roman" w:hAnsi="Times New Roman"/>
              </w:rPr>
              <w:t>33. Компьютер. Освоение правил пользования компьютером</w:t>
            </w:r>
          </w:p>
        </w:tc>
        <w:tc>
          <w:tcPr>
            <w:tcW w:w="748" w:type="dxa"/>
            <w:gridSpan w:val="2"/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vMerge/>
          </w:tcPr>
          <w:p w:rsidR="001E1441" w:rsidRPr="00866DA2" w:rsidRDefault="001E1441" w:rsidP="00967DFC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E1441" w:rsidRPr="00866DA2" w:rsidRDefault="001E1441" w:rsidP="00967D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1441" w:rsidRDefault="001E1441" w:rsidP="007A2D22"/>
    <w:p w:rsidR="001E1441" w:rsidRDefault="001E1441"/>
    <w:sectPr w:rsidR="001E1441" w:rsidSect="00BA1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9C9"/>
    <w:multiLevelType w:val="hybridMultilevel"/>
    <w:tmpl w:val="BEA0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D22"/>
    <w:rsid w:val="0019197B"/>
    <w:rsid w:val="001E1441"/>
    <w:rsid w:val="00224658"/>
    <w:rsid w:val="00260D18"/>
    <w:rsid w:val="00395A1F"/>
    <w:rsid w:val="00467C81"/>
    <w:rsid w:val="006134B2"/>
    <w:rsid w:val="0069272C"/>
    <w:rsid w:val="00785E16"/>
    <w:rsid w:val="007A2D22"/>
    <w:rsid w:val="00866DA2"/>
    <w:rsid w:val="00967DFC"/>
    <w:rsid w:val="00B91921"/>
    <w:rsid w:val="00BA1EED"/>
    <w:rsid w:val="00D30820"/>
    <w:rsid w:val="00F7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B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5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332</Words>
  <Characters>1897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89607606240</cp:lastModifiedBy>
  <cp:revision>5</cp:revision>
  <dcterms:created xsi:type="dcterms:W3CDTF">2020-08-24T06:40:00Z</dcterms:created>
  <dcterms:modified xsi:type="dcterms:W3CDTF">2021-02-05T04:17:00Z</dcterms:modified>
</cp:coreProperties>
</file>