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A7" w:rsidRDefault="00822AA7" w:rsidP="00822AA7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22AA7" w:rsidRDefault="00822AA7" w:rsidP="00822AA7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на основе авторской 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Н.И.Роговцева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«Технология» - программа начальной школы 1-4 классов по образовательной системе «Школа России».</w:t>
      </w:r>
    </w:p>
    <w:p w:rsidR="00822AA7" w:rsidRDefault="00822AA7" w:rsidP="00822AA7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 разработан в соответствии с базисным учебным (общеобразовательным) планом  образовательных учреждений РФ и образовательной программой начального общего образования МКОУ Богучанской средней школы №3.</w:t>
      </w:r>
    </w:p>
    <w:p w:rsidR="00822AA7" w:rsidRDefault="00822AA7" w:rsidP="00822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методический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комплект состоит:</w:t>
      </w:r>
    </w:p>
    <w:p w:rsidR="00822AA7" w:rsidRDefault="00822AA7" w:rsidP="00822AA7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Учебник «Технология»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Н.И.Роговцева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Н.В.Богданова,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Н.В.Добромыслова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чебник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общеобразовательных учреждений.– М.,: Просвещение, 2014год, Поурочные разработки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Н.И.Роговцева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Технологические карты уроков .1 класс.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Москва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2014 год</w:t>
      </w:r>
    </w:p>
    <w:p w:rsidR="00822AA7" w:rsidRDefault="00822AA7" w:rsidP="00822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AA7" w:rsidRDefault="00822AA7" w:rsidP="00822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изучение  отводится 1 час в неделю, 33 учебные недели, всего 33 часа.</w:t>
      </w:r>
    </w:p>
    <w:p w:rsidR="00822AA7" w:rsidRDefault="00822AA7" w:rsidP="00822AA7">
      <w:pPr>
        <w:spacing w:after="12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Цели:</w:t>
      </w:r>
    </w:p>
    <w:p w:rsidR="00822AA7" w:rsidRDefault="00822AA7" w:rsidP="00822A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овладение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 начальными трудовыми умениями и навыками, опытом практической деятельности по созданию объектов труда, полезных для человека и общества, способами планирования и организации трудовой деятельности, объективной оценки своей работы, умениями использовать компьютерную технику для работы с информацией в учебной деятельности и повседневной жизни;</w:t>
      </w:r>
    </w:p>
    <w:p w:rsidR="00822AA7" w:rsidRDefault="00822AA7" w:rsidP="00822A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мелкой моторики рук, пространственного воображения, технического и логического мышления, глазомера;</w:t>
      </w:r>
    </w:p>
    <w:p w:rsidR="00822AA7" w:rsidRDefault="00822AA7" w:rsidP="00822A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о роли трудовой деятельности человека в преобразовании окружающего мира;</w:t>
      </w:r>
    </w:p>
    <w:p w:rsidR="00822AA7" w:rsidRDefault="00822AA7" w:rsidP="00822A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мире профессий;</w:t>
      </w:r>
    </w:p>
    <w:p w:rsidR="00822AA7" w:rsidRDefault="00822AA7" w:rsidP="00822A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воспитание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трудолюбия, уважительного отношения к людям и результатам их труда; интереса к информационной и коммуникационной деятельности;</w:t>
      </w:r>
    </w:p>
    <w:p w:rsidR="00822AA7" w:rsidRDefault="00822AA7" w:rsidP="00822A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применение правил сотрудничества в коллективной деятельности.</w:t>
      </w:r>
    </w:p>
    <w:p w:rsidR="00822AA7" w:rsidRDefault="00822AA7" w:rsidP="00822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AA7" w:rsidRDefault="00822AA7" w:rsidP="00822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822AA7" w:rsidRDefault="00822AA7" w:rsidP="00822A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822AA7" w:rsidRDefault="00822AA7" w:rsidP="00822A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822AA7" w:rsidRDefault="00822AA7" w:rsidP="00822AA7">
      <w:pPr>
        <w:pStyle w:val="a4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822AA7" w:rsidRDefault="00822AA7" w:rsidP="00822AA7">
      <w:pPr>
        <w:pStyle w:val="a4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822AA7" w:rsidRDefault="00822AA7" w:rsidP="00822AA7">
      <w:pPr>
        <w:pStyle w:val="a4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822AA7" w:rsidRDefault="00822AA7" w:rsidP="00822AA7">
      <w:pPr>
        <w:pStyle w:val="a4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822AA7" w:rsidRDefault="00822AA7" w:rsidP="00822AA7">
      <w:pPr>
        <w:pStyle w:val="a4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гармоничное развитие понятийно-логического и образно-художественного мышления в процессе реализации проекта; </w:t>
      </w:r>
    </w:p>
    <w:p w:rsidR="00822AA7" w:rsidRDefault="00822AA7" w:rsidP="00822AA7">
      <w:pPr>
        <w:pStyle w:val="a4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822AA7" w:rsidRDefault="00822AA7" w:rsidP="00822AA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822AA7" w:rsidRDefault="00822AA7" w:rsidP="00822AA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822AA7" w:rsidRDefault="00822AA7" w:rsidP="00822AA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 основе овладения культурой проектной деятельности внутреннего плана деятельности, включающего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822AA7" w:rsidRDefault="00822AA7" w:rsidP="00822AA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822AA7" w:rsidRDefault="00822AA7" w:rsidP="00822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Оценивание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достижения школьниками планируемых результатов осуществляется в ходе текущего и промежуточного контроля. </w:t>
      </w:r>
    </w:p>
    <w:p w:rsidR="00822AA7" w:rsidRDefault="00822AA7" w:rsidP="00822AA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и методы работы</w:t>
      </w:r>
      <w:r>
        <w:rPr>
          <w:rFonts w:ascii="Times New Roman" w:eastAsia="Times New Roman" w:hAnsi="Times New Roman" w:cs="Times New Roman"/>
          <w:sz w:val="24"/>
          <w:szCs w:val="24"/>
        </w:rPr>
        <w:t>: Индивидуальная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коллективная, фронтальная, парная.</w:t>
      </w:r>
    </w:p>
    <w:p w:rsidR="00822AA7" w:rsidRDefault="00822AA7" w:rsidP="00822AA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822AA7" w:rsidRDefault="00822AA7" w:rsidP="00822AA7">
      <w:pPr>
        <w:tabs>
          <w:tab w:val="left" w:leader="dot" w:pos="624"/>
        </w:tabs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color w:val="000000" w:themeColor="text1"/>
          <w:sz w:val="24"/>
          <w:szCs w:val="24"/>
        </w:rPr>
      </w:pPr>
    </w:p>
    <w:p w:rsidR="00822AA7" w:rsidRDefault="00822AA7" w:rsidP="00822AA7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Планируемые результаты обучения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Создание условий для формирования следующих умений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положительно относиться к учению;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проявлять интерес к содержанию предмета «Технология»;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принимать одноклассников, помогать им, принимать помощь от взрослого и сверстников;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чувствовать уверенность в себе, верить в свои возможности;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самостоятельно определять и объяснять свои чувства и ощущения, возникающие в результате наблюдения, рассуждения, обсуждения, самые простые, общие для всех людей правила поведения (основы общечеловеческих нравственных ценностей);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чувствовать удовлетворение от сделанного или созданного им самим для родных, друзей, других людей, себя;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бережно относиться к результатам своего труда и труда одноклассников;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осознавать уязвимость, хрупкость природы, понимать положительные и негативные последствия деятельности человека;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 помощью учителя планировать предстоящую практическую деятельность;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под контролем учителя выполнять предлагаемые изделия с опорой на план и образец.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Регулятивные УУД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принимать цель деятельности на уроке;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проговаривать последовательность действий на уроке;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высказывать своё предположение (версию) на основе работы с иллюстрацией учебника;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объяснять выбор наиболее подходящих для выполнения задания материалов и инструментов;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готовить рабочее место, отбирать наиболее подходящие для выполнения задания материалы и инструменты;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выполнять практическую работу по предложенному учителем плану с опорой на образцы, рисунки учебника;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выполнять контроль точности разметки деталей с помощью шаблона;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совместно с учителем и другими учениками давать эмоциональную оценку своей деятельности на уроке.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Познавательные УУД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Учащийся научится с помощью учителя: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наблюдать связи человека с природой и предметным миром, предметный мир ближайшего окружения; сравнивать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сравнивать изучаемые материалы по их свойствам,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декоративно-художественному);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анализировать предлагаемое задание, отличать новое от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ориентироваться в материале на страницах учебника;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находить ответы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делать выводы о результате совместной работы всего класса;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преобразовывать информацию из одной формы в другую — в изделия, художественные образы.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Коммуникативные УУД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слушать и слышать учителя и одноклассников, совместно обсуждать предложенную или выявленную проблему.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Общекультурные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культуры труда. Самообслуживание.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Учащийся будет знать о (на уровне представлений):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роли 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отражении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 и образов природы в работах мастеров художников; о разнообразных предметах рукотворного мира;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близких и окружающих людей.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обслуживать себя во время работы (соблюдать порядок на рабочем месте, ухаживать за инструментами и правильно хранить их);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соблюдать правила гигиены труда.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Технология ручной обработки материалов. Основы художественно-практической деятельности.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Учащийся будет знать: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общие названия изученных видов материалов (природные, бумага, тонкий картон, ткань, клейстер, клей) и их свойства (цвет, фактура, форма и др.);</w:t>
      </w:r>
      <w:proofErr w:type="gramEnd"/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последовательность изготовления несложных изделий (разметка, резание, сборка, отделка);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способы разметки («на глаз», по шаблону);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формообразование сгибанием, складыванием, вытягиванием;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клеевой способ соединения;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способы отделки: раскрашивание, аппликация, прямая строчка;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названия и назначение ручных инструментов (ножницы, игла) и приспособлений (шаблон, булавки), правила безопасной работы ими.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Учащийся будет уметь: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материалы и инструменты по их назначению;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качественно выполнять операции и использовать верные приёмы при изготовлении несложных изделий: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 экономно размечать по шаблону, сгибанием;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точно резать ножницами;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соединять изделия с помощью клея;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 эстетично и аккуратно отделывать изделия раскрашиванием,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аппликационно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прямой строчкой;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для сушки плоских изделий пресс;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безопасно работать и правильно хранить инструменты (ножницы, иглы);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 помощью учителя выполнять практическую работу и осуществлять самоконтроль с опорой на инструкционную карту, образец, с помощью шаблона.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Конструирование и моделирование.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Учащийся будет знать о: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детали как составной части изделия;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конструкциях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разборных и неразборных;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неподвижном клеевом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соединении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деталей.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разборные и неразборные конструкции не-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сложных изделий;</w:t>
      </w:r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конструировать и моделировать изделия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822AA7" w:rsidRDefault="00822AA7" w:rsidP="0082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материалов по образцу, рисунку.</w:t>
      </w:r>
    </w:p>
    <w:p w:rsidR="00822AA7" w:rsidRDefault="00822AA7" w:rsidP="00822AA7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FF"/>
          <w:sz w:val="20"/>
          <w:szCs w:val="20"/>
        </w:rPr>
      </w:pPr>
    </w:p>
    <w:p w:rsidR="00822AA7" w:rsidRDefault="00822AA7" w:rsidP="00822AA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FF00FF"/>
          <w:sz w:val="20"/>
          <w:szCs w:val="20"/>
        </w:rPr>
      </w:pPr>
    </w:p>
    <w:p w:rsidR="00822AA7" w:rsidRDefault="00822AA7" w:rsidP="00822AA7">
      <w:pPr>
        <w:tabs>
          <w:tab w:val="left" w:pos="9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AA7" w:rsidRDefault="00822AA7" w:rsidP="00822AA7">
      <w:pPr>
        <w:tabs>
          <w:tab w:val="left" w:pos="9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 1 класс (33ч)</w:t>
      </w:r>
    </w:p>
    <w:p w:rsidR="00822AA7" w:rsidRDefault="00822AA7" w:rsidP="00822AA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Общетрудовые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знания, умения и способы деятельности (изучается в контексте с другими содержательными линиями) </w:t>
      </w:r>
    </w:p>
    <w:p w:rsidR="00822AA7" w:rsidRDefault="00822AA7" w:rsidP="00822AA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Теоретические сведения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Человек и природа - единое целое. Продукты преобразования природы и их роль в жизнедеятельности человека. Технология как способ и последовательность преобразования продуктов природы (материалов, энергии). Труд. Признаки труда: действие, использование орудий труда, полезность (положительный результат).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Общее представление о процессе труда.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работы. Анализ понятия «технология» на примерах рассказов детей о приемах изготовления каких-либо сложных предметов.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(на основе социально-бытового опыта детей): рассмотрение школьниками разнообразных видов профессиональной деятельности своих родителей; анализ домашнего труда в семье, труда взрослых в школе. Экскурсия на какое-либо предприятие. Дидактические игры. </w:t>
      </w:r>
    </w:p>
    <w:p w:rsidR="00822AA7" w:rsidRDefault="00822AA7" w:rsidP="00822AA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Изготовление изделий из природных материалов </w:t>
      </w:r>
    </w:p>
    <w:p w:rsidR="00822AA7" w:rsidRDefault="00822AA7" w:rsidP="00822AA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Теоретические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риродные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материалы родного края (листья, цветы, плоды, семена, ветви, кора), их свойства, возможности использования для изготовления разнообразных изделий. Правила поведения на природе во время сбора при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родных материалов. Способы заготовки, хранения и подготов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природного материала к работе. </w:t>
      </w:r>
    </w:p>
    <w:p w:rsidR="00822AA7" w:rsidRDefault="00822AA7" w:rsidP="00822AA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Аппликационные композиции из целых растительных форм и приемы их составления. Характерные особенности расти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тельных форм. Орнаменты, тематические сюжеты; компози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ции из растительных форм в декоративно-прикладном творче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стве. Закономерности цветосочетания. Организация рабочего места при работе с природным мате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риалом. Качество изделия и его критерии: красота, аккуратность, оригинальность, прочность. Факторы, влияющие на качество изделия: старательность, терпение, прилежание, точность и т. Д. </w:t>
      </w:r>
    </w:p>
    <w:p w:rsidR="00822AA7" w:rsidRDefault="00822AA7" w:rsidP="00822AA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Правила и приемы заготовки, сушки и подготовки природ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ного материала к работе; правила безопасной работы с клеем. Технология изготовления аппликаций из целых форм расте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ний (на основе общих приемов).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Практиче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кuе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работы. Упражнения на анализ особенностей растительных форм. Опыты и наблюдения за изменением свой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иродных ма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териалов в зависимости от степени их высушивания. Сбор и оформление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коллекции образцов природного мате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риала растительного происхождения родного края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Разработка и изготовление изделий в технике аппликации из целых растительных форм (листьев, цветов, трав) (на осно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ве общих приемов). Варианты объектов труда. Панно. Открытки с аппликаци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онными композициями из целых растительных форм. </w:t>
      </w:r>
    </w:p>
    <w:p w:rsidR="00822AA7" w:rsidRDefault="00822AA7" w:rsidP="00822AA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Изготовление изделий из бумаги и картона.</w:t>
      </w:r>
    </w:p>
    <w:p w:rsidR="00822AA7" w:rsidRDefault="00822AA7" w:rsidP="00822AA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Теоретические сведения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Общее представление о назначении бумаги. Виды бумаги и ее свойства: пластичность, упругость, прочность. Влияние влаги на бумагу. Инструменты и приспособления, применяемые при работе с бумагой и клеем (ножницы, линейка, угольник, шаблоны, трафареты, салфетки для снятия лишнего клея, фальцовка). Правила и приемы разметки деталей по шаблонам и трафаретам, на глаз, с помощью копировальной бумаги, сгибанием в зависимости от различного рода условий; правила безопасной работы с ножницами; приемы нанесения клея и склеивания.  Графические изображения, их назначение. Линии чертежа, их назначение и начертание (сплошная основная - сплошная тонкая, линия сгиба, линия невидимого контура, линия симметрии). Условные обозначения на схемах. Приемы чтения схем оригами. Планирование работы с опорой на предметные и графические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инсрукционные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карты. Технологии изготовления изделий (на основе общих приемов) в техниках оригами, плоской аппликации, мозаики, ребристых игрушек. Правила и приемы организации рабочего места для работы с бумагой. </w:t>
      </w:r>
    </w:p>
    <w:p w:rsidR="00822AA7" w:rsidRDefault="00822AA7" w:rsidP="00822AA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работы. Упражнения на разметку деталей по шаблонам, на глаз, с помощью копировальной бумаги; симметричных деталей; деление прямоугольной и квадратной заготовки в разных направлениях на равные и неравные части сгибанием; резание и вырезание деталей. Наблюдения и опыты по выявлению пластичности, прочности, волокнистого строения бумаги и влияние на нее влаги. Сбор и оформление коллекции образцов бумаги (писчая, оберточная, промокательная, для рисования, белая и цветная).  Разработка и изготовление изделий (на основе общих приёмов). В технике оригами из заготовок прямоугольной и квадратной формы сгибанием; в техниках плоской аппликации, из бумаги одного или двух цветов; снежинок, ребристых игрушек. Варианты объектов труда. Коллекция видов бумаги. Игрушки в технике оригами. Панно в технике аппликации и мозаики. Снежинки. Ребристые игрушки . </w:t>
      </w:r>
    </w:p>
    <w:p w:rsidR="00822AA7" w:rsidRDefault="00822AA7" w:rsidP="00822AA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4.Изготовление изделий из текстильных материалов.</w:t>
      </w:r>
    </w:p>
    <w:p w:rsidR="00822AA7" w:rsidRDefault="00822AA7" w:rsidP="00822AA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Теоретические сведения</w:t>
      </w:r>
      <w:r>
        <w:rPr>
          <w:rFonts w:ascii="Times New Roman" w:eastAsia="Times New Roman" w:hAnsi="Times New Roman" w:cs="Times New Roman"/>
          <w:sz w:val="24"/>
          <w:szCs w:val="24"/>
        </w:rPr>
        <w:t>. Общие сведения о назначении и ви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дах тканей и ниток, их свойствах (толщина, цвет).  Кисточки и помпоны, их назначение (украшение одежды, сувениры, игрушки).  Вышивка как способ декоративного украшения изделия из ткани. Прямые стежки. Вышивание прямыми стежками. Оформление края изделия бахромой.  Аппликация и коллаж из текстильных материалов. Соедине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деталей клеем. Инструменты и приспособления для работы с нитками и тканью. Приемы безопасной работы с ними. </w:t>
      </w:r>
    </w:p>
    <w:p w:rsidR="00822AA7" w:rsidRDefault="00822AA7" w:rsidP="00822AA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Правила и приемы: скручивания ниток из двух прядей; пле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тения ниток в три и четыре пряди; изготовления кисточек и помпонов, подбора и отмеривания для них ниток нужной длины; разметки деталей из ткани; отмеривания ниток нужной длины для вдевания в иглу; закрепления нитки на ткани; выпол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нения строчки прямых стежков; нанесения рисунка 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ткань;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разметки ткани продергиванием нити, по линейке; обработки срезов ткани бахромой.  Технологии изготовления изделий (на основе общих прие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мов): скручиванием и плетением ниток в три и четыре пряди; из кисточек и помпонов; в технике аппликации и коллажа. </w:t>
      </w:r>
    </w:p>
    <w:p w:rsidR="00822AA7" w:rsidRDefault="00822AA7" w:rsidP="00822AA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Практиче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кuе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Упражнения на отмеривание ниток; скручивание и плетение ниток в три и четыре пряди; вдевание нитки в иглу, закрепление ее на ткани; выполнение строчки прямых стежков и декоративных швов на ее основе. Наблюдения и опыты за общими свойствами нитей и тканей (цвет, толщина, прочность).  Сбор и оформление коллекции образцов видов ниток (швейных, вязальных, вышивальных).  Разработка и изготовление изделий (на основе общих прие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мов): скручиванием и плетением ниток в три и четыре пряди; из кисточек, помпонов; с отделкой прямыми стежками и обра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боткой срезов бахромой; в технике аппликации и коллажа.  Варианты объектов труда. Закладки из ниток в технике скручивания и плетения. Игрушки на основе кисточки и пом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пона. Салфетка с декоративной отделкой вышивкой прямыми стежками и бахромой. Панно в технике аппликации и коллажа. </w:t>
      </w:r>
    </w:p>
    <w:p w:rsidR="00822AA7" w:rsidRDefault="00822AA7" w:rsidP="00822AA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Сборка моделей и макетов из деталей конструктора. </w:t>
      </w:r>
    </w:p>
    <w:p w:rsidR="00822AA7" w:rsidRDefault="00822AA7" w:rsidP="00822AA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Теоретические сведения.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Архитектурные сооружения: история развития и значение в жизни людей. Особенности архи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тектуры разных народов. Общее представление о строительных сооружениях, процессе строительства. Конструктивны особенности здания, его составные части (фундамент, стены окна, двери, крыша). Отличительные особенности строений различного назначения.  Назначение строительного конструктора, детали конструктора, особенности их соединения. Машины и их значение в жизни людей. Понятие типовых деталей (на примере технического конструктора). Особенности соединения деталей с помощью болта и гаек. Подвижные и неподвижные соединения деталей. Требования к техническим объектам. Понятия «прочность», «надежность», «безопасность». Правила и приемы: сборки моделей строительных сооруже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ний из деталей' строительного конструктора; работы с отверткой и гаечным ключом; сборки моделей автотранспорта из машиностроительного конструктора. Технологии изготовления моделей строительных объектов и автотранспорта из типовых деталей конструкторов (на основе общих приемов).  Практические работы. Упражнения на соединение деталей конструкторов. </w:t>
      </w:r>
    </w:p>
    <w:p w:rsidR="00822AA7" w:rsidRDefault="00822AA7" w:rsidP="00822AA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AA7" w:rsidRDefault="00822AA7" w:rsidP="00822AA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Изготовление изделий из пластических материалов </w:t>
      </w:r>
    </w:p>
    <w:p w:rsidR="00822AA7" w:rsidRDefault="00822AA7" w:rsidP="00822AA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Теоретические сведения.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Применение глины для изготов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ления предметов быта и художественных предметов. Необ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ходимые инструменты и приспособления для лепки. Подго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товка глины (пластилина) к работе. Пластический способ лепки.  Организация рабочего места для лепки.  Правила и приемы лепки из глины (пластилина) пластиче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ским способом. Технология изготовления изделий из глины (пластилина) на основе общих приемов лепки пластическим способом. </w:t>
      </w:r>
    </w:p>
    <w:p w:rsidR="00822AA7" w:rsidRDefault="00822AA7" w:rsidP="00822AA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Практические работы.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Упражнения на лепку пластическим способом. Наблюдения и опыты по изучению свой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ств гл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ины. Разработка и изготовление изделий из глины (пластилина) на основе общих приемов лепки пластическим способом. Варианты объектов труда. Муляжи овощей и фруктов. Фи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гурки зверей и птиц. </w:t>
      </w:r>
    </w:p>
    <w:p w:rsidR="00822AA7" w:rsidRDefault="00822AA7" w:rsidP="00822AA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Домашний труд </w:t>
      </w:r>
    </w:p>
    <w:p w:rsidR="00822AA7" w:rsidRDefault="00822AA7" w:rsidP="00822AA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Уход за одеждой и обувью.</w:t>
      </w:r>
    </w:p>
    <w:p w:rsidR="00822AA7" w:rsidRDefault="00822AA7" w:rsidP="00822AA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Теоретические сведения</w:t>
      </w:r>
      <w:r>
        <w:rPr>
          <w:rFonts w:ascii="Times New Roman" w:eastAsia="Times New Roman" w:hAnsi="Times New Roman" w:cs="Times New Roman"/>
          <w:sz w:val="24"/>
          <w:szCs w:val="24"/>
        </w:rPr>
        <w:t>. Общее представление о правилах ухода за одеждой. Виды пуговиц и их назначение. Правила и приемы пришива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плоских пуговиц (с двумя и четырьмя отверстиями) и пуго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виц с ножкой. Практические работы. Упражнения на пришивание пло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ских пуговиц (с двумя и четырьмя отверстиями) и пуговиц с ножкой. Варианты объектов труда. Пуговицы различных видов и об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разцы их пришивания. </w:t>
      </w:r>
    </w:p>
    <w:p w:rsidR="00822AA7" w:rsidRDefault="00822AA7" w:rsidP="00822AA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Ремонт книг.</w:t>
      </w:r>
    </w:p>
    <w:p w:rsidR="00822AA7" w:rsidRDefault="00822AA7" w:rsidP="00822AA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Теоретические сведения.  Общее представление о книгопечатании. Основные части книги. Материалы, применяемые для изготовления книг. Правила обращения с книгами. Правила и приемы ликвидации разрывов книжных листов; крепления выпавших листов в книге, склеивание обложки книги. Технология ремонтных работ книги.</w:t>
      </w:r>
    </w:p>
    <w:p w:rsidR="00822AA7" w:rsidRDefault="00822AA7" w:rsidP="00822AA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Практические работы.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Упражнение в устранение разрывов книжных листов; крепления выпавших листов в книге, склеивание обложки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книги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арианты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труда. </w:t>
      </w:r>
      <w:r>
        <w:rPr>
          <w:rFonts w:ascii="Times New Roman" w:eastAsia="Times New Roman" w:hAnsi="Times New Roman" w:cs="Times New Roman"/>
          <w:sz w:val="24"/>
          <w:szCs w:val="24"/>
        </w:rPr>
        <w:t>Учебники и тетради, нуждающиеся в ремонте.</w:t>
      </w:r>
    </w:p>
    <w:p w:rsidR="00822AA7" w:rsidRDefault="00822AA7" w:rsidP="00822AA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Декоративное оформление и уход за жилищем.</w:t>
      </w:r>
    </w:p>
    <w:p w:rsidR="00822AA7" w:rsidRDefault="00822AA7" w:rsidP="00822AA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Теоретические сведения.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Элементы украшения жилища. Исторически сложившиеся отношения человека к растениям и цветам. Элементарные сведения об аранжировке композиций рациональное сочетание формы и материалов. Время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приемы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резания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цветов. Влияние времени года на состав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аранжировочного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материала. Выгонка ветвей деревьев и кустарников.  Декоративные вазы. Материалы, инструменты и приспособления для их создания (с применением пластилина и клея). Понятия «семья», «семейные традиции», правила поведения в семье. Приглашение гостей. Простейшая сервировка стола для чаепития. Правила и приемы: составления букета весенних цветов декорирования сосудов различными материалами; Правила поведения за столом во время чаепития. Технологии создания весенних букетов и декоративных ваз для них (на основе общих приемов). </w:t>
      </w:r>
    </w:p>
    <w:p w:rsidR="00822AA7" w:rsidRDefault="00822AA7" w:rsidP="00822AA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работы. Выгонка ветвей деревьев и кустарников. Составление простейших композиций из первоцветов и зеленых веток. Декорирование ваз текстильными и природными материалами (с применением пластилина и клея ПВА). </w:t>
      </w:r>
    </w:p>
    <w:p w:rsidR="00822AA7" w:rsidRDefault="00822AA7" w:rsidP="00822AA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Сельскохозяйственный труд.</w:t>
      </w:r>
    </w:p>
    <w:p w:rsidR="00822AA7" w:rsidRDefault="00822AA7" w:rsidP="00822AA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Теоретические сведения.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Общее представление о значение сельскохозяйственного труда в жизни людей. Условия роста растений в открытом грунте. Инструменты для работы на земельном участке (лопат: грабли). Осенние работы в цветнике, огороде, саду. Однолетние цветковые растения. Условия сбора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xpa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нeния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семян однолетних цветковых растений. Подготовка семян к посеву: сортировка, замачивание. Способы подготовки почвы для посева семян. Инструменты и приспособления для работы на участке весной (лопата, грабли, тяпка, лейка, колышки и др.). Значение рыхления почвы, прореживания, прополки растений. Характерные отличия культурных растений растений-сорняков. Правила и приемы: безопасной работы с инструментами; ведение осенних работ в саду, огороде, цветнике; сбора: подготовка к хранению семян однолетних растений; приёмы подго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товки почвы и семян к посадке. </w:t>
      </w:r>
    </w:p>
    <w:p w:rsidR="00822AA7" w:rsidRDefault="00822AA7" w:rsidP="00822AA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Практические работы.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Наблюдение за осенними работами на земельном участке. 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Посильная помощь взрослым в подготовке почвы к осенней обработке, уборка сухих стеблей, опавших листьев. Сбор семян однолетних цветковых растений и их подготовка к хранению. Опыты по выявлению потребностей растений в воде, тепле. Наблюдения за развитием растений.  Подготовка семян к посеву: сортировка, замачивание. Подготовка почвы для создания грядок, разметка, высева семян овощных и цветочных растений. Помощь взрослым в осенних земельных работах.  Уход за растениями на земельном участке (рыхление почвы, 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прореживание овощных культур, прополка, полив растений).  Варианты объектов труда. Подготовка почвы к осенней обработке. Сбор семян однолетних цветковых растений и их под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готовка к хранению. Подготовка семян овощных и цветочных растений и почвы к посеву. Уход за растениями. Особенности выращивания зеленных культур в осеннее - 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зимний период. Виды и особенности развития двулетних и многолетних цвет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ковых растений. Технологии их возделывания и использования в декоративном цветоводстве.  Правила и приемы выращивания: капусты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рассадным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безрассадным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способами; томатов; зеленных культур в осен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не-зимний период; двулетних и многолетних цветковых рас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тений. </w:t>
      </w:r>
    </w:p>
    <w:p w:rsidR="00822AA7" w:rsidRDefault="00822AA7" w:rsidP="00822AA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Практические работы.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Наблюдения и опыты по развитию растений.  Подготовка почвы к выращиванию овощных культур. Выращивание капусты и томатов, листовых культур в осен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не-зимний период. Варианты объектов труда. Выращивание капусты, томатов, лука, петрушки, кресс-салата, горчицы листовой; анютиных глазок и люпинов. </w:t>
      </w:r>
    </w:p>
    <w:p w:rsidR="00822AA7" w:rsidRDefault="00822AA7" w:rsidP="00822AA7">
      <w:pPr>
        <w:rPr>
          <w:rFonts w:eastAsiaTheme="minorHAnsi"/>
          <w:lang w:eastAsia="en-US"/>
        </w:rPr>
      </w:pPr>
    </w:p>
    <w:p w:rsidR="00822AA7" w:rsidRDefault="00822AA7" w:rsidP="00822AA7"/>
    <w:p w:rsidR="00822AA7" w:rsidRDefault="00822AA7" w:rsidP="00822AA7"/>
    <w:p w:rsidR="00822AA7" w:rsidRDefault="00822AA7" w:rsidP="00822AA7"/>
    <w:p w:rsidR="00822AA7" w:rsidRDefault="00822AA7" w:rsidP="00822AA7"/>
    <w:p w:rsidR="00822AA7" w:rsidRDefault="00822AA7" w:rsidP="00822AA7"/>
    <w:p w:rsidR="00000000" w:rsidRDefault="00822AA7"/>
    <w:p w:rsidR="00822AA7" w:rsidRDefault="00822AA7"/>
    <w:p w:rsidR="00822AA7" w:rsidRDefault="00822AA7"/>
    <w:p w:rsidR="00822AA7" w:rsidRDefault="00822AA7"/>
    <w:p w:rsidR="00822AA7" w:rsidRDefault="00822AA7"/>
    <w:p w:rsidR="00822AA7" w:rsidRDefault="00822AA7"/>
    <w:p w:rsidR="00822AA7" w:rsidRDefault="00822AA7"/>
    <w:p w:rsidR="00822AA7" w:rsidRDefault="00822AA7"/>
    <w:p w:rsidR="00822AA7" w:rsidRDefault="00822AA7"/>
    <w:p w:rsidR="00822AA7" w:rsidRDefault="00822AA7"/>
    <w:p w:rsidR="00822AA7" w:rsidRDefault="00822AA7"/>
    <w:p w:rsidR="00822AA7" w:rsidRDefault="00822AA7"/>
    <w:sectPr w:rsidR="0082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1FD"/>
    <w:multiLevelType w:val="hybridMultilevel"/>
    <w:tmpl w:val="5B1E2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0557CB"/>
    <w:multiLevelType w:val="hybridMultilevel"/>
    <w:tmpl w:val="BC6E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23AE3"/>
    <w:multiLevelType w:val="hybridMultilevel"/>
    <w:tmpl w:val="C01EBDC8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AA7"/>
    <w:rsid w:val="0082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AA7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822AA7"/>
    <w:pPr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82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3305</Words>
  <Characters>18842</Characters>
  <Application>Microsoft Office Word</Application>
  <DocSecurity>0</DocSecurity>
  <Lines>157</Lines>
  <Paragraphs>44</Paragraphs>
  <ScaleCrop>false</ScaleCrop>
  <Company>Microsoft</Company>
  <LinksUpToDate>false</LinksUpToDate>
  <CharactersWithSpaces>22103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2020-08-27T06:28:00Z</dcterms:created>
  <dcterms:modified xsi:type="dcterms:W3CDTF">2020-08-27T06:30:00Z</dcterms:modified>
</cp:coreProperties>
</file>